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4C" w:rsidRDefault="0090784C" w:rsidP="006C3A91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Татарстан Прем</w:t>
      </w:r>
      <w:r w:rsidR="006C3A9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ь</w:t>
      </w:r>
      <w:proofErr w:type="spellStart"/>
      <w:r w:rsidR="006C3A9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ер-министры</w:t>
      </w:r>
      <w:proofErr w:type="spellEnd"/>
      <w:r w:rsidR="006C3A9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урынбасары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,</w:t>
      </w:r>
      <w:r w:rsidR="006C3A9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 xml:space="preserve"> </w:t>
      </w:r>
      <w:r w:rsidR="006C3A9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 xml:space="preserve">өтендөнья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татар</w:t>
      </w:r>
      <w:r w:rsidR="006C3A9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 xml:space="preserve">онгрессы Милли Шура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әисе</w:t>
      </w:r>
    </w:p>
    <w:p w:rsidR="0090784C" w:rsidRDefault="0090784C" w:rsidP="009078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</w:pPr>
    </w:p>
    <w:p w:rsidR="0090784C" w:rsidRPr="0090784C" w:rsidRDefault="0090784C" w:rsidP="009078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 xml:space="preserve">---------------------------------------------- </w:t>
      </w:r>
    </w:p>
    <w:p w:rsidR="0090784C" w:rsidRPr="0090784C" w:rsidRDefault="0090784C" w:rsidP="0090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 xml:space="preserve">                                                                                     В.Г. Шәйхразыев</w:t>
      </w:r>
    </w:p>
    <w:p w:rsidR="0090784C" w:rsidRPr="0090784C" w:rsidRDefault="0090784C" w:rsidP="0090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</w:pPr>
    </w:p>
    <w:p w:rsidR="0090784C" w:rsidRPr="0090784C" w:rsidRDefault="0090784C" w:rsidP="0090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</w:pPr>
    </w:p>
    <w:p w:rsidR="0090784C" w:rsidRPr="0090784C" w:rsidRDefault="0090784C" w:rsidP="0090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</w:pPr>
    </w:p>
    <w:p w:rsidR="0090784C" w:rsidRPr="0090784C" w:rsidRDefault="0090784C" w:rsidP="0090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</w:pPr>
    </w:p>
    <w:p w:rsidR="0090784C" w:rsidRDefault="0090784C" w:rsidP="0090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</w:pPr>
      <w:r w:rsidRPr="009078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10+</w:t>
      </w:r>
    </w:p>
    <w:p w:rsidR="0090784C" w:rsidRDefault="0090784C" w:rsidP="0090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</w:pPr>
      <w:r w:rsidRPr="009078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Бөтендөнья татар конгрессы, “Татарлар” газетасы белән берлектә, “Солдат албомы” конкурсын үткәрү турында</w:t>
      </w:r>
    </w:p>
    <w:p w:rsidR="00E72185" w:rsidRDefault="00E72185" w:rsidP="0090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 xml:space="preserve">                                  НИГЕЗЛӘМӘ</w:t>
      </w:r>
    </w:p>
    <w:p w:rsidR="00E72185" w:rsidRPr="0090784C" w:rsidRDefault="00E72185" w:rsidP="0090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</w:pPr>
    </w:p>
    <w:p w:rsidR="0090784C" w:rsidRPr="00EB70FA" w:rsidRDefault="0090784C" w:rsidP="003E5F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</w:pPr>
      <w:r w:rsidRPr="00EB70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Гомуми нигезләмәләр</w:t>
      </w:r>
      <w:r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br/>
        <w:t xml:space="preserve">1.1. “Солдат альбомы” конкурсның (алга таба Конкурс) оештыручылары – Бөтендөнья татар конгрессы Башкарма комитеты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сайты </w:t>
      </w:r>
      <w:r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(алга таба Конгресс) һәм “Татарлар” газетасы (алга таба газета );</w:t>
      </w:r>
      <w:r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br/>
        <w:t>1.2. Конкурс турында Нигезләмә конгрессның рәсми сайтында (https://tatar-congress.org) “Рәсми басма” сәхифәсендә урнаштырыла.</w:t>
      </w:r>
      <w:r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br/>
        <w:t>1.3. Конкурста җиңүчеләргә дипломнар һәм бүләкләр</w:t>
      </w:r>
      <w:r w:rsid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,</w:t>
      </w:r>
      <w:r w:rsidR="00BC5BDE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актив катнашучыларга рәхмәт хатлары </w:t>
      </w:r>
      <w:r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тапшырыла;</w:t>
      </w:r>
    </w:p>
    <w:p w:rsidR="0090784C" w:rsidRDefault="0090784C" w:rsidP="003E5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</w:pPr>
      <w:r w:rsidRPr="0090784C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tt-RU" w:eastAsia="ru-RU"/>
        </w:rPr>
        <w:t>1.4.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Барлык катнашучыларга да дипломнар бирелү каралмаган;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1.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5</w:t>
      </w:r>
      <w:r w:rsidRPr="009078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proofErr w:type="spellStart"/>
      <w:r w:rsidRPr="009078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Конкурска</w:t>
      </w:r>
      <w:proofErr w:type="spellEnd"/>
      <w:r w:rsidRPr="009078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9078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бер</w:t>
      </w:r>
      <w:proofErr w:type="spellEnd"/>
      <w:r w:rsidRPr="009078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генә хезмәт килсә/яисә </w:t>
      </w:r>
      <w:proofErr w:type="spellStart"/>
      <w:r w:rsidRPr="009078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бер</w:t>
      </w:r>
      <w:proofErr w:type="spellEnd"/>
      <w:r w:rsidRPr="009078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хезмәт </w:t>
      </w:r>
      <w:proofErr w:type="gramStart"/>
      <w:r w:rsidRPr="009078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</w:t>
      </w:r>
      <w:proofErr w:type="gramEnd"/>
      <w:r w:rsidRPr="009078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ә кермәсә, Конкурс үткәрелмәде </w:t>
      </w:r>
      <w:proofErr w:type="spellStart"/>
      <w:r w:rsidRPr="009078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дип</w:t>
      </w:r>
      <w:proofErr w:type="spellEnd"/>
      <w:r w:rsidRPr="009078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9078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таныла</w:t>
      </w:r>
      <w:proofErr w:type="spellEnd"/>
      <w:r w:rsidRPr="009078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3E5F59" w:rsidRPr="0090784C" w:rsidRDefault="003E5F59" w:rsidP="003E5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</w:pPr>
    </w:p>
    <w:p w:rsidR="0090784C" w:rsidRPr="00EB70FA" w:rsidRDefault="0090784C" w:rsidP="003E5F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</w:pPr>
      <w:r w:rsidRPr="00EB70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Конкурсның максаты һәм бурычлары:</w:t>
      </w:r>
      <w:r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br/>
        <w:t>2.1. Конкурсның максаты – солдат хезмәтендә булган, Туган илен саклауга үз өлешен керткән ир-егетләргә хөрмәт тәрбияләү, батырларны барлау.</w:t>
      </w:r>
      <w:r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br/>
        <w:t>2.2. Яшь буынны бабалары, әтиләре, абыйларының хәрби хезмәте белән таныштыру, патриотик хис тәрбияләү.</w:t>
      </w:r>
      <w:r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br/>
        <w:t>2.3. Хәрби хезмәт вакытында батырлык күрсәткән ир-егетләрнең исемен мәңгеләштерү.</w:t>
      </w:r>
      <w:r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br/>
        <w:t>2.4.Бөтендөнья татар конгрессы сайтын һәм “Татарлар” газетасын популярлаштыру.</w:t>
      </w:r>
    </w:p>
    <w:p w:rsidR="00EB70FA" w:rsidRPr="00EB70FA" w:rsidRDefault="0090784C" w:rsidP="003E5F59">
      <w:pPr>
        <w:numPr>
          <w:ilvl w:val="0"/>
          <w:numId w:val="2"/>
        </w:num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078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 xml:space="preserve">Конкурс </w:t>
      </w:r>
      <w:proofErr w:type="spellStart"/>
      <w:r w:rsidRPr="009078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уздыру</w:t>
      </w:r>
      <w:proofErr w:type="spellEnd"/>
      <w:r w:rsidRPr="009078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тәртибе:</w:t>
      </w:r>
      <w:r w:rsidRPr="009078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br/>
      </w:r>
      <w:r w:rsidRPr="009078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</w:t>
      </w:r>
      <w:r w:rsidR="00BC5BD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1. Конкурс </w:t>
      </w:r>
      <w:proofErr w:type="spellStart"/>
      <w:r w:rsidR="00EB70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ике</w:t>
      </w:r>
      <w:proofErr w:type="spellEnd"/>
      <w:r w:rsidR="00EB70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="00EB70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номина</w:t>
      </w:r>
      <w:proofErr w:type="spellEnd"/>
      <w:r w:rsid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ц</w:t>
      </w:r>
      <w:proofErr w:type="spellStart"/>
      <w:r w:rsidR="00EB70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ияд</w:t>
      </w:r>
      <w:proofErr w:type="spellEnd"/>
      <w:r w:rsid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ә</w:t>
      </w:r>
      <w:r w:rsidR="00EB70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="00EB70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уздырыла</w:t>
      </w:r>
      <w:proofErr w:type="spellEnd"/>
      <w:r w:rsid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:</w:t>
      </w:r>
    </w:p>
    <w:p w:rsidR="0090784C" w:rsidRPr="00EB70FA" w:rsidRDefault="00EB70FA" w:rsidP="00EB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“</w:t>
      </w:r>
      <w:r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И</w:t>
      </w:r>
      <w:proofErr w:type="spellStart"/>
      <w:r w:rsidR="00BC5BDE"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нстаграм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” номинациясе һәм “Солдат хатлары” – инша номинациясе</w:t>
      </w:r>
      <w:r w:rsidR="00BC5BDE"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;</w:t>
      </w:r>
      <w:r w:rsidR="0090784C"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3.2. </w:t>
      </w:r>
      <w:r w:rsidR="00BC5BDE"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Җиңүчеләрне конкурсның жюри комиссиясе сайлап ала;</w:t>
      </w:r>
    </w:p>
    <w:p w:rsidR="00BC5BDE" w:rsidRDefault="00BC5BDE" w:rsidP="003E5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3. Җиңүчеләрнең тулы исемлеге Конгресс сайтында </w:t>
      </w:r>
      <w:r w:rsid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һәм инстаграмда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урнаштырыла.</w:t>
      </w:r>
    </w:p>
    <w:p w:rsidR="003E5F59" w:rsidRPr="0090784C" w:rsidRDefault="003E5F59" w:rsidP="003E5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</w:pPr>
    </w:p>
    <w:p w:rsidR="003E5F59" w:rsidRDefault="0090784C" w:rsidP="003E5F59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</w:pPr>
      <w:r w:rsidRPr="003E5F5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Конкурста катнашучыларга таләпләр:</w:t>
      </w:r>
      <w:r w:rsidR="00BC5BDE" w:rsidRPr="003E5F59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br/>
        <w:t>4.1. Конкурста 10</w:t>
      </w:r>
      <w:r w:rsidRPr="003E5F59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яшьтән өлкәнрәк булган, Татарстан, Россия һәм чит илләрдә яшәүче һәркем катнаша ала.</w:t>
      </w:r>
      <w:r w:rsidRPr="003E5F59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br/>
        <w:t xml:space="preserve">4.2. </w:t>
      </w:r>
      <w:r w:rsid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“Инстаграм” номинациясендә к</w:t>
      </w:r>
      <w:r w:rsidRPr="003E5F59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атнашучы конкурс шартларына туры китереп, бабасы, әтисе, улы, абыйсы, </w:t>
      </w:r>
      <w:r w:rsid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туганы </w:t>
      </w:r>
      <w:r w:rsidRPr="003E5F59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яисә авылдашының </w:t>
      </w:r>
      <w:r w:rsidR="00BC5BDE" w:rsidRPr="003E5F59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tt-RU" w:eastAsia="ru-RU"/>
        </w:rPr>
        <w:t>ике фотосын</w:t>
      </w:r>
      <w:r w:rsidR="00BC5BDE" w:rsidRPr="003E5F59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инстаграмга урнаштырырга тиеш. Аның </w:t>
      </w:r>
      <w:r w:rsidR="00BC5BDE" w:rsidRPr="003E5F59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tt-RU" w:eastAsia="ru-RU"/>
        </w:rPr>
        <w:t xml:space="preserve">берсе </w:t>
      </w:r>
      <w:r w:rsidR="00BC5BDE" w:rsidRPr="003E5F59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- </w:t>
      </w:r>
      <w:r w:rsidRPr="003E5F59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хәрби хезмәттә вакытта</w:t>
      </w:r>
      <w:r w:rsidR="00BC5BDE" w:rsidRPr="003E5F59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, ә </w:t>
      </w:r>
      <w:r w:rsidR="00BC5BDE" w:rsidRPr="003E5F59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tt-RU" w:eastAsia="ru-RU"/>
        </w:rPr>
        <w:t xml:space="preserve">икенчесе </w:t>
      </w:r>
      <w:r w:rsidR="00BC5BDE" w:rsidRPr="003E5F59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-</w:t>
      </w:r>
      <w:r w:rsidRPr="003E5F59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хәзерге көндә төшкән фотосы</w:t>
      </w:r>
      <w:r w:rsidR="00BC5BDE" w:rsidRPr="003E5F59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булырга тиеш. </w:t>
      </w:r>
      <w:r w:rsidRPr="003E5F59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Фото астына аның турында </w:t>
      </w:r>
      <w:r w:rsidRPr="003E5F59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tt-RU" w:eastAsia="ru-RU"/>
        </w:rPr>
        <w:t>тулы мәгълүмат</w:t>
      </w:r>
      <w:r w:rsidRPr="003E5F59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(Исем-фамилия, туган елы, кайда туганлыгы, кайда хезмәт итүе, хәрби дәрәҗәсе, бүләкләре һ.б.) язы</w:t>
      </w:r>
      <w:r w:rsidR="00BC5BDE" w:rsidRPr="003E5F59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лырга тиеш. Шулай ук хәрби хезмәттән соңгы тормышы хакында, кайда эшли, гаиләсе, нинди уңышлары бар, шул хакта да мәгълүмат язылырга тиеш</w:t>
      </w:r>
      <w:r w:rsidRPr="003E5F59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.</w:t>
      </w:r>
    </w:p>
    <w:p w:rsidR="00BC5BDE" w:rsidRDefault="003E5F59" w:rsidP="003E5F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</w:pPr>
      <w:r w:rsidRPr="003E5F5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tt-RU"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.</w:t>
      </w:r>
      <w:r w:rsidR="00DC3735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. Ватан алдындагы бурычын үтәгәндә һәлак булучылар хакында кайда һәм кайчан, ничек һәлак булуы хакында язарга</w:t>
      </w:r>
      <w:r w:rsidR="005B1014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(Фото хәрби хезмәт вакытындагы булырга тиеш)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. </w:t>
      </w:r>
      <w:r w:rsidR="0090784C" w:rsidRPr="003E5F59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br/>
        <w:t>4.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5</w:t>
      </w:r>
      <w:r w:rsidR="0090784C" w:rsidRPr="003E5F59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. </w:t>
      </w:r>
      <w:r w:rsidR="00002685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“Инстаграм” номинациясендә </w:t>
      </w:r>
      <w:r w:rsidR="0090784C" w:rsidRPr="003E5F59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катнашучы әлеге Нигезләмәнең 5 нче бүлегендә бәян ителгән тәртиптә һәм күрсәтелгән шартларны, таләпләрне үтәп, фото һәм язмаларны</w:t>
      </w:r>
      <w:r w:rsidR="0000268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   #с</w:t>
      </w:r>
      <w:r w:rsidR="0090784C" w:rsidRPr="003E5F5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олдатальбомы</w:t>
      </w:r>
      <w:r w:rsidR="00BC5BDE" w:rsidRPr="003E5F5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2022</w:t>
      </w:r>
      <w:r w:rsidR="0090784C" w:rsidRPr="003E5F5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 w:eastAsia="ru-RU"/>
        </w:rPr>
        <w:t> хештегы белән билгеләп, @</w:t>
      </w:r>
      <w:r w:rsidR="0090784C" w:rsidRPr="003E5F5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tatarcongress</w:t>
      </w:r>
      <w:r w:rsidR="0090784C" w:rsidRPr="003E5F5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 w:eastAsia="ru-RU"/>
        </w:rPr>
        <w:t>, </w:t>
      </w:r>
      <w:r w:rsidR="0090784C" w:rsidRPr="003E5F5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@tatarlar_kongress, @gulnazshayhi , @endzhe06,</w:t>
      </w:r>
      <w:r w:rsidR="0090784C" w:rsidRPr="003E5F5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 w:eastAsia="ru-RU"/>
        </w:rPr>
        <w:t> аккаунтларына язылып инстаграмга урнаштырырга тиеш.</w:t>
      </w:r>
      <w:r w:rsidR="0090784C" w:rsidRPr="003E5F5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 w:eastAsia="ru-RU"/>
        </w:rPr>
        <w:br/>
      </w:r>
      <w:r w:rsidR="0090784C" w:rsidRPr="003E5F59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4.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6</w:t>
      </w:r>
      <w:r w:rsidR="0090784C" w:rsidRPr="003E5F59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. Фото астындагы язма кызыклы һәм тулы булырга тиеш. </w:t>
      </w:r>
      <w:r w:rsidR="0090784C"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Бер кеше турында язылган мәгълүмат һәм фотолар </w:t>
      </w:r>
      <w:r w:rsidR="0090784C" w:rsidRPr="00EB70FA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tt-RU" w:eastAsia="ru-RU"/>
        </w:rPr>
        <w:t>бер пост астында</w:t>
      </w:r>
      <w:r w:rsidR="0090784C"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бирелергә тиеш. </w:t>
      </w:r>
    </w:p>
    <w:p w:rsidR="00EB70FA" w:rsidRDefault="00EB70FA" w:rsidP="003E5F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4.7. “Солдат хатлары” номинациясендә катнашучы инша язарга тиеш. Иншада язма героеның кайда, кайчан хезмәт итүе, хезмәте хакында язарга </w:t>
      </w:r>
      <w:r w:rsidR="00512B3B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кирәк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һәм </w:t>
      </w:r>
      <w:r w:rsidR="00002685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хезмәт иткәндә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юллаган хатларыннан өзекләр бирелергә</w:t>
      </w:r>
      <w:r w:rsidR="00002685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тиеш. Ш</w:t>
      </w:r>
      <w:r w:rsidR="00512B3B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улай ук хәзерге вакытта гаиләсе, нәрсә белән шөгыльләнүе, уңышлары турында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</w:t>
      </w:r>
      <w:r w:rsidR="00002685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да язарга кирәк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. </w:t>
      </w:r>
      <w:r w:rsidR="00512B3B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Хәрби </w:t>
      </w:r>
      <w:r w:rsidR="00512B3B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lastRenderedPageBreak/>
        <w:t xml:space="preserve">хезмәтен үтәгәндә һәлак булучы хакында язганда, кайчан, кайда һәм ничек булуы хакында бәян итәргә кирәк. </w:t>
      </w:r>
      <w:r w:rsidR="00002685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Шулай ук хатларыннан өзекләрне дә язмага кертергә кирәк. </w:t>
      </w:r>
    </w:p>
    <w:p w:rsidR="00EB70FA" w:rsidRDefault="00EB70FA" w:rsidP="003E5F59">
      <w:pPr>
        <w:pStyle w:val="a5"/>
        <w:shd w:val="clear" w:color="auto" w:fill="FFFFFF"/>
        <w:spacing w:after="0" w:line="240" w:lineRule="auto"/>
        <w:ind w:left="0"/>
        <w:rPr>
          <w:color w:val="333333"/>
          <w:sz w:val="32"/>
          <w:szCs w:val="32"/>
          <w:lang w:val="tt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4.8. Язманы </w:t>
      </w:r>
      <w:r w:rsidRPr="00440D63">
        <w:rPr>
          <w:b/>
          <w:color w:val="333333"/>
          <w:sz w:val="32"/>
          <w:szCs w:val="32"/>
          <w:lang w:val="tt-RU"/>
        </w:rPr>
        <w:t>gazetavkt@mail.ru</w:t>
      </w:r>
      <w:r w:rsidRPr="0074712C">
        <w:rPr>
          <w:color w:val="333333"/>
          <w:sz w:val="32"/>
          <w:szCs w:val="32"/>
          <w:lang w:val="tt-RU"/>
        </w:rPr>
        <w:t xml:space="preserve"> адресы белән юлла</w:t>
      </w:r>
      <w:r>
        <w:rPr>
          <w:color w:val="333333"/>
          <w:sz w:val="32"/>
          <w:szCs w:val="32"/>
          <w:lang w:val="tt-RU"/>
        </w:rPr>
        <w:t>рга</w:t>
      </w:r>
      <w:r w:rsidRPr="0074712C">
        <w:rPr>
          <w:color w:val="333333"/>
          <w:sz w:val="32"/>
          <w:szCs w:val="32"/>
          <w:lang w:val="tt-RU"/>
        </w:rPr>
        <w:t>.</w:t>
      </w:r>
      <w:r>
        <w:rPr>
          <w:color w:val="333333"/>
          <w:sz w:val="32"/>
          <w:szCs w:val="32"/>
          <w:lang w:val="tt-RU"/>
        </w:rPr>
        <w:t xml:space="preserve"> </w:t>
      </w:r>
    </w:p>
    <w:p w:rsidR="00EB70FA" w:rsidRPr="003E5F59" w:rsidRDefault="00EB70FA" w:rsidP="003E5F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</w:pPr>
      <w:r>
        <w:rPr>
          <w:color w:val="333333"/>
          <w:sz w:val="32"/>
          <w:szCs w:val="32"/>
          <w:lang w:val="tt-RU"/>
        </w:rPr>
        <w:t xml:space="preserve">4.9. Инша язучылар </w:t>
      </w:r>
      <w:r w:rsidR="00002685">
        <w:rPr>
          <w:color w:val="333333"/>
          <w:sz w:val="32"/>
          <w:szCs w:val="32"/>
          <w:lang w:val="tt-RU"/>
        </w:rPr>
        <w:t xml:space="preserve">электрон почтага </w:t>
      </w:r>
      <w:r>
        <w:rPr>
          <w:color w:val="333333"/>
          <w:sz w:val="32"/>
          <w:szCs w:val="32"/>
          <w:lang w:val="tt-RU"/>
        </w:rPr>
        <w:t xml:space="preserve">текстны </w:t>
      </w:r>
      <w:r w:rsidRPr="00EB70FA">
        <w:rPr>
          <w:b/>
          <w:color w:val="333333"/>
          <w:sz w:val="32"/>
          <w:szCs w:val="32"/>
          <w:lang w:val="tt-RU"/>
        </w:rPr>
        <w:t>аерым</w:t>
      </w:r>
      <w:r>
        <w:rPr>
          <w:color w:val="333333"/>
          <w:sz w:val="32"/>
          <w:szCs w:val="32"/>
          <w:lang w:val="tt-RU"/>
        </w:rPr>
        <w:t xml:space="preserve">, фотоларны </w:t>
      </w:r>
      <w:r w:rsidRPr="00EB70FA">
        <w:rPr>
          <w:b/>
          <w:color w:val="333333"/>
          <w:sz w:val="32"/>
          <w:szCs w:val="32"/>
          <w:lang w:val="tt-RU"/>
        </w:rPr>
        <w:t>аерым файл</w:t>
      </w:r>
      <w:r>
        <w:rPr>
          <w:color w:val="333333"/>
          <w:sz w:val="32"/>
          <w:szCs w:val="32"/>
          <w:lang w:val="tt-RU"/>
        </w:rPr>
        <w:t xml:space="preserve"> белән җибәрергә тиеш. </w:t>
      </w:r>
      <w:r w:rsidRPr="0074712C">
        <w:rPr>
          <w:color w:val="333333"/>
          <w:sz w:val="32"/>
          <w:szCs w:val="32"/>
          <w:lang w:val="tt-RU"/>
        </w:rPr>
        <w:br/>
      </w:r>
    </w:p>
    <w:p w:rsidR="00512B3B" w:rsidRDefault="003E5F59" w:rsidP="003E5F59">
      <w:pPr>
        <w:pStyle w:val="a5"/>
        <w:shd w:val="clear" w:color="auto" w:fill="FFFFFF"/>
        <w:spacing w:after="0" w:line="240" w:lineRule="auto"/>
        <w:ind w:left="0" w:hanging="142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 xml:space="preserve">5. </w:t>
      </w:r>
      <w:r w:rsidR="0090784C" w:rsidRPr="00BC5BD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Конкурсны үткәрү шартлары:</w:t>
      </w:r>
      <w:r w:rsidR="0090784C" w:rsidRPr="00BC5BDE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br/>
        <w:t xml:space="preserve">5.1 Конкурска </w:t>
      </w:r>
      <w:r w:rsid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“Инстаграм” номинациясендә </w:t>
      </w:r>
      <w:r w:rsidR="0090784C" w:rsidRPr="00BC5BDE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тәкъдим ителүче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эшләрдә </w:t>
      </w:r>
      <w:r w:rsidR="0090784C" w:rsidRPr="00BC5BDE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фотолар</w:t>
      </w:r>
      <w:r w:rsidR="005B1014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ның</w:t>
      </w:r>
      <w:r w:rsidR="0090784C" w:rsidRPr="00BC5BDE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хәрби хезмәттә вакытта </w:t>
      </w:r>
      <w:r w:rsidR="005B1014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һәм хәзерге вакытта </w:t>
      </w:r>
      <w:r w:rsidR="0090784C" w:rsidRPr="00BC5BDE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төшерелгәне булу</w:t>
      </w:r>
      <w:r w:rsid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ы</w:t>
      </w:r>
      <w:r w:rsidR="0090784C" w:rsidRPr="00BC5BDE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төп шартларның берсе.</w:t>
      </w:r>
      <w:r w:rsidR="0090784C" w:rsidRPr="00BC5BDE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br/>
      </w:r>
      <w:r w:rsidR="0090784C"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5.2 Конкурста катнашучы фотолар астына тулы мәгълүмат язарга тиеш. Язма </w:t>
      </w:r>
      <w:r w:rsidR="005B1014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башында</w:t>
      </w:r>
      <w:r w:rsidR="0090784C"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конкурста катнашучының үзенең дә исем-фамилиясе, </w:t>
      </w:r>
      <w:r w:rsidR="005B1014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яше, </w:t>
      </w:r>
      <w:r w:rsidR="0090784C"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кай</w:t>
      </w:r>
      <w:r w:rsidR="005B1014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сы өлкәдән, кайсы шәһәр яисә авылдан </w:t>
      </w:r>
      <w:r w:rsidR="0090784C"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булуын язу мәҗбүри.</w:t>
      </w:r>
      <w:r w:rsidR="005B1014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Бу шартлар үтәлмәгәндә, жюри әлеге эшне бәяләми.</w:t>
      </w:r>
      <w:r w:rsidR="0090784C" w:rsidRPr="005B1014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br/>
        <w:t>5.3 Катнашучы фотоларны</w:t>
      </w:r>
      <w:r w:rsidR="0090784C" w:rsidRPr="005B10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 #солдатальбомы</w:t>
      </w:r>
      <w:r w:rsidR="005B10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2022</w:t>
      </w:r>
      <w:r w:rsidR="0090784C" w:rsidRPr="005B1014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 w:eastAsia="ru-RU"/>
        </w:rPr>
        <w:t> хештегы белән билгеләп, </w:t>
      </w:r>
      <w:r w:rsidR="0090784C" w:rsidRPr="005B10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@tatarcongress, @tatarlar_kongress, @gulnazshayhi , @endzhe06,</w:t>
      </w:r>
      <w:r w:rsidR="0090784C" w:rsidRPr="005B1014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 w:eastAsia="ru-RU"/>
        </w:rPr>
        <w:t> аккаунтларына язылып, инстаграмга урнаштырырга тиеш.</w:t>
      </w:r>
    </w:p>
    <w:p w:rsidR="003A686B" w:rsidRDefault="00512B3B" w:rsidP="00512B3B">
      <w:pPr>
        <w:pStyle w:val="a5"/>
        <w:shd w:val="clear" w:color="auto" w:fill="FFFFFF"/>
        <w:spacing w:after="0" w:line="240" w:lineRule="auto"/>
        <w:ind w:left="0"/>
        <w:rPr>
          <w:color w:val="333333"/>
          <w:sz w:val="32"/>
          <w:szCs w:val="32"/>
          <w:lang w:val="tt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 w:eastAsia="ru-RU"/>
        </w:rPr>
        <w:t>5.4. “Солдат хатлары” номинациясендә катнашучылар</w:t>
      </w:r>
      <w:r w:rsidR="0000268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 w:eastAsia="ru-RU"/>
        </w:rPr>
        <w:t xml:space="preserve"> өчен </w:t>
      </w:r>
      <w:r>
        <w:rPr>
          <w:color w:val="333333"/>
          <w:sz w:val="32"/>
          <w:szCs w:val="32"/>
          <w:lang w:val="tt-RU"/>
        </w:rPr>
        <w:t xml:space="preserve">инша күләме </w:t>
      </w:r>
      <w:r w:rsidRPr="003B1971">
        <w:rPr>
          <w:color w:val="333333"/>
          <w:sz w:val="32"/>
          <w:szCs w:val="32"/>
          <w:lang w:val="tt-RU"/>
        </w:rPr>
        <w:t>басма хәрефләр белән язылган А4 форматында 2 (ике) биттән артмаска тиеш. Инша</w:t>
      </w:r>
      <w:r>
        <w:rPr>
          <w:color w:val="333333"/>
          <w:sz w:val="32"/>
          <w:szCs w:val="32"/>
          <w:lang w:val="tt-RU"/>
        </w:rPr>
        <w:t xml:space="preserve">да хатлардан өзекләр китерелә. </w:t>
      </w:r>
    </w:p>
    <w:p w:rsidR="00512B3B" w:rsidRDefault="00512B3B" w:rsidP="00512B3B">
      <w:pPr>
        <w:pStyle w:val="a5"/>
        <w:shd w:val="clear" w:color="auto" w:fill="FFFFFF"/>
        <w:spacing w:after="0" w:line="240" w:lineRule="auto"/>
        <w:ind w:left="0"/>
        <w:rPr>
          <w:color w:val="333333"/>
          <w:sz w:val="32"/>
          <w:szCs w:val="32"/>
          <w:lang w:val="tt-RU"/>
        </w:rPr>
      </w:pPr>
      <w:r>
        <w:rPr>
          <w:color w:val="333333"/>
          <w:sz w:val="32"/>
          <w:szCs w:val="32"/>
          <w:lang w:val="tt-RU"/>
        </w:rPr>
        <w:t xml:space="preserve">5.5. Инша героеның солдат вакыттагы һәм хәзерге көндә төшкән фотолары булырга тиеш. </w:t>
      </w:r>
    </w:p>
    <w:p w:rsidR="00512B3B" w:rsidRDefault="00512B3B" w:rsidP="00512B3B">
      <w:pPr>
        <w:pStyle w:val="a5"/>
        <w:shd w:val="clear" w:color="auto" w:fill="FFFFFF"/>
        <w:spacing w:after="0" w:line="240" w:lineRule="auto"/>
        <w:ind w:left="0"/>
        <w:rPr>
          <w:color w:val="333333"/>
          <w:sz w:val="32"/>
          <w:szCs w:val="32"/>
          <w:lang w:val="tt-RU"/>
        </w:rPr>
      </w:pPr>
      <w:r>
        <w:rPr>
          <w:color w:val="333333"/>
          <w:sz w:val="32"/>
          <w:szCs w:val="32"/>
          <w:lang w:val="tt-RU"/>
        </w:rPr>
        <w:t>5.6. Инша авторы үзе турында да тулы мәгълүмат язарга тиеш.</w:t>
      </w:r>
    </w:p>
    <w:p w:rsidR="00512B3B" w:rsidRDefault="00512B3B" w:rsidP="00512B3B">
      <w:pPr>
        <w:pStyle w:val="a5"/>
        <w:shd w:val="clear" w:color="auto" w:fill="FFFFFF"/>
        <w:spacing w:after="0" w:line="240" w:lineRule="auto"/>
        <w:ind w:left="0"/>
        <w:rPr>
          <w:color w:val="333333"/>
          <w:sz w:val="32"/>
          <w:szCs w:val="32"/>
          <w:lang w:val="tt-RU"/>
        </w:rPr>
      </w:pPr>
      <w:r>
        <w:rPr>
          <w:color w:val="333333"/>
          <w:sz w:val="32"/>
          <w:szCs w:val="32"/>
          <w:lang w:val="tt-RU"/>
        </w:rPr>
        <w:t xml:space="preserve"> </w:t>
      </w:r>
      <w:r w:rsidRPr="004A4E10">
        <w:rPr>
          <w:color w:val="333333"/>
          <w:sz w:val="32"/>
          <w:szCs w:val="32"/>
          <w:lang w:val="tt-RU"/>
        </w:rPr>
        <w:t xml:space="preserve">Хезмәтләр </w:t>
      </w:r>
      <w:r w:rsidRPr="00512B3B">
        <w:rPr>
          <w:b/>
          <w:color w:val="333333"/>
          <w:sz w:val="32"/>
          <w:szCs w:val="32"/>
          <w:lang w:val="tt-RU"/>
        </w:rPr>
        <w:t>gazetavkt@mail.ru</w:t>
      </w:r>
      <w:r>
        <w:rPr>
          <w:color w:val="333333"/>
          <w:sz w:val="32"/>
          <w:szCs w:val="32"/>
          <w:lang w:val="tt-RU"/>
        </w:rPr>
        <w:t xml:space="preserve"> почтасына юлланырга тиеш.</w:t>
      </w:r>
    </w:p>
    <w:p w:rsidR="00512B3B" w:rsidRDefault="00512B3B" w:rsidP="00512B3B">
      <w:pPr>
        <w:pStyle w:val="a5"/>
        <w:shd w:val="clear" w:color="auto" w:fill="FFFFFF"/>
        <w:spacing w:after="0" w:line="240" w:lineRule="auto"/>
        <w:ind w:left="0"/>
        <w:rPr>
          <w:color w:val="333333"/>
          <w:sz w:val="32"/>
          <w:szCs w:val="32"/>
          <w:lang w:val="tt-RU"/>
        </w:rPr>
      </w:pPr>
      <w:r w:rsidRPr="004A4E10">
        <w:rPr>
          <w:color w:val="333333"/>
          <w:sz w:val="32"/>
          <w:szCs w:val="32"/>
          <w:lang w:val="tt-RU"/>
        </w:rPr>
        <w:t>5.</w:t>
      </w:r>
      <w:r>
        <w:rPr>
          <w:color w:val="333333"/>
          <w:sz w:val="32"/>
          <w:szCs w:val="32"/>
          <w:lang w:val="tt-RU"/>
        </w:rPr>
        <w:t>7.</w:t>
      </w:r>
      <w:r w:rsidRPr="004A4E10">
        <w:rPr>
          <w:color w:val="333333"/>
          <w:sz w:val="32"/>
          <w:szCs w:val="32"/>
          <w:lang w:val="tt-RU"/>
        </w:rPr>
        <w:t>Конкурс эшләрен кабул итү срогы тәмамланганнан соң</w:t>
      </w:r>
      <w:r>
        <w:rPr>
          <w:color w:val="333333"/>
          <w:sz w:val="32"/>
          <w:szCs w:val="32"/>
          <w:lang w:val="tt-RU"/>
        </w:rPr>
        <w:t xml:space="preserve"> килгән</w:t>
      </w:r>
      <w:r w:rsidRPr="004A4E10">
        <w:rPr>
          <w:color w:val="333333"/>
          <w:sz w:val="32"/>
          <w:szCs w:val="32"/>
          <w:lang w:val="tt-RU"/>
        </w:rPr>
        <w:t xml:space="preserve"> конкурс эшләре каралмый.</w:t>
      </w:r>
    </w:p>
    <w:p w:rsidR="0090784C" w:rsidRPr="00EB70FA" w:rsidRDefault="00512B3B" w:rsidP="00512B3B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5.8</w:t>
      </w:r>
      <w:r w:rsidR="0090784C" w:rsidRPr="005B1014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. Конкурска старт </w:t>
      </w:r>
      <w:r w:rsidR="0090784C" w:rsidRPr="005B10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202</w:t>
      </w:r>
      <w:r w:rsidR="005B10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2</w:t>
      </w:r>
      <w:r w:rsidR="0090784C" w:rsidRPr="005B10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 xml:space="preserve"> елның </w:t>
      </w:r>
      <w:r w:rsidR="00E00A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25</w:t>
      </w:r>
      <w:r w:rsidR="0090784C" w:rsidRPr="005B10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 xml:space="preserve"> нче  гыйнваренда</w:t>
      </w:r>
      <w:r w:rsidR="0090784C" w:rsidRPr="005B1014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 w:eastAsia="ru-RU"/>
        </w:rPr>
        <w:t> бирелә. Ул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 w:eastAsia="ru-RU"/>
        </w:rPr>
        <w:t>14</w:t>
      </w:r>
      <w:r w:rsidR="0090784C" w:rsidRPr="005B10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 xml:space="preserve"> нче февраль төнге сәгать 12гә</w:t>
      </w:r>
      <w:r w:rsidR="0090784C" w:rsidRPr="005B1014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 w:eastAsia="ru-RU"/>
        </w:rPr>
        <w:t> кадәр дәвам итәчәк.</w:t>
      </w:r>
      <w:r w:rsidR="0090784C" w:rsidRPr="005B1014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5.9</w:t>
      </w:r>
      <w:r w:rsidR="0090784C"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. Оештыручылар финалга чыгучыларны сайлап ала. </w:t>
      </w:r>
      <w:r w:rsidR="0090784C" w:rsidRPr="00EB70FA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 w:eastAsia="ru-RU"/>
        </w:rPr>
        <w:t>Җиңүчеләр исемнәре Бөтендөнья татар конгрессы сайтында һәм конгресс инстаграмында </w:t>
      </w:r>
      <w:r w:rsidR="0090784C" w:rsidRPr="00EB70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23 нче февраль </w:t>
      </w:r>
      <w:r w:rsidR="0090784C" w:rsidRPr="00EB70FA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 w:eastAsia="ru-RU"/>
        </w:rPr>
        <w:t>– Ватанны саклаучылар көнендә игълан ителә. Бүләкләү көне һәм вакыты өстәмә хәбәр ителә</w:t>
      </w:r>
      <w:r w:rsidR="005B1014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 w:eastAsia="ru-RU"/>
        </w:rPr>
        <w:t>чәк</w:t>
      </w:r>
      <w:r w:rsidR="0090784C" w:rsidRPr="00EB70FA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 w:eastAsia="ru-RU"/>
        </w:rPr>
        <w:t>.</w:t>
      </w:r>
      <w:r w:rsidR="0090784C" w:rsidRPr="00EB70FA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 w:eastAsia="ru-RU"/>
        </w:rPr>
        <w:br/>
      </w:r>
      <w:r w:rsidR="0090784C"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Конкурска җибәрелгән эшләрне оештыручылар Конгрессның сайтына, шулай ук инстаграм битенә куярга</w:t>
      </w:r>
      <w:r w:rsidR="00A46B7E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. Иншаларны “Татарлар” газетасында бастырырга</w:t>
      </w:r>
      <w:r w:rsidR="0090784C"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хокуклы.</w:t>
      </w:r>
    </w:p>
    <w:p w:rsidR="005815AB" w:rsidRPr="00EB70FA" w:rsidRDefault="005815AB" w:rsidP="00512B3B">
      <w:pPr>
        <w:rPr>
          <w:rFonts w:ascii="Times New Roman" w:hAnsi="Times New Roman" w:cs="Times New Roman"/>
          <w:sz w:val="32"/>
          <w:szCs w:val="32"/>
          <w:lang w:val="tt-RU"/>
        </w:rPr>
      </w:pPr>
    </w:p>
    <w:sectPr w:rsidR="005815AB" w:rsidRPr="00EB70FA" w:rsidSect="0058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317F"/>
    <w:multiLevelType w:val="multilevel"/>
    <w:tmpl w:val="177668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956B5"/>
    <w:multiLevelType w:val="hybridMultilevel"/>
    <w:tmpl w:val="5F42BB76"/>
    <w:lvl w:ilvl="0" w:tplc="F8C8D51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72B7F"/>
    <w:multiLevelType w:val="multilevel"/>
    <w:tmpl w:val="7264C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84131"/>
    <w:multiLevelType w:val="multilevel"/>
    <w:tmpl w:val="4CAA83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C2326"/>
    <w:multiLevelType w:val="hybridMultilevel"/>
    <w:tmpl w:val="529A67CA"/>
    <w:lvl w:ilvl="0" w:tplc="9D7ABC6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31B6E"/>
    <w:multiLevelType w:val="multilevel"/>
    <w:tmpl w:val="295E74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84C"/>
    <w:rsid w:val="00002685"/>
    <w:rsid w:val="002676A1"/>
    <w:rsid w:val="003A686B"/>
    <w:rsid w:val="003E5F59"/>
    <w:rsid w:val="00512B3B"/>
    <w:rsid w:val="005815AB"/>
    <w:rsid w:val="005B1014"/>
    <w:rsid w:val="006C3A91"/>
    <w:rsid w:val="0090784C"/>
    <w:rsid w:val="00925BF3"/>
    <w:rsid w:val="00A46B7E"/>
    <w:rsid w:val="00B56A17"/>
    <w:rsid w:val="00BC5BDE"/>
    <w:rsid w:val="00C03362"/>
    <w:rsid w:val="00DC3735"/>
    <w:rsid w:val="00E00AB7"/>
    <w:rsid w:val="00E72185"/>
    <w:rsid w:val="00EB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AB"/>
  </w:style>
  <w:style w:type="paragraph" w:styleId="2">
    <w:name w:val="heading 2"/>
    <w:basedOn w:val="a"/>
    <w:link w:val="20"/>
    <w:uiPriority w:val="9"/>
    <w:qFormat/>
    <w:rsid w:val="00907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7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84C"/>
    <w:rPr>
      <w:b/>
      <w:bCs/>
    </w:rPr>
  </w:style>
  <w:style w:type="paragraph" w:styleId="a5">
    <w:name w:val="List Paragraph"/>
    <w:basedOn w:val="a"/>
    <w:uiPriority w:val="34"/>
    <w:qFormat/>
    <w:rsid w:val="00BC5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2022-01-19T09:09:00Z</cp:lastPrinted>
  <dcterms:created xsi:type="dcterms:W3CDTF">2022-01-13T11:28:00Z</dcterms:created>
  <dcterms:modified xsi:type="dcterms:W3CDTF">2022-01-25T08:40:00Z</dcterms:modified>
</cp:coreProperties>
</file>